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8" w:rsidRPr="0094658B" w:rsidRDefault="001D7178" w:rsidP="001D7178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 w:rsidRPr="0094658B">
        <w:rPr>
          <w:rFonts w:ascii="Times New Roman" w:hAnsi="Times New Roman" w:cs="Times New Roman"/>
          <w:sz w:val="28"/>
          <w:szCs w:val="28"/>
        </w:rPr>
        <w:t>УТВЕРЖДЕНО:</w:t>
      </w:r>
    </w:p>
    <w:p w:rsidR="001D7178" w:rsidRPr="0094658B" w:rsidRDefault="001D7178" w:rsidP="001D7178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</w:p>
    <w:p w:rsidR="001D7178" w:rsidRPr="0094658B" w:rsidRDefault="001D7178" w:rsidP="001D7178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4658B">
        <w:rPr>
          <w:rFonts w:ascii="Times New Roman" w:hAnsi="Times New Roman" w:cs="Times New Roman"/>
          <w:sz w:val="28"/>
          <w:szCs w:val="28"/>
        </w:rPr>
        <w:t xml:space="preserve">Директором  </w:t>
      </w:r>
      <w:r w:rsidR="00D76DA4">
        <w:rPr>
          <w:rFonts w:ascii="Times New Roman" w:hAnsi="Times New Roman" w:cs="Times New Roman"/>
          <w:sz w:val="28"/>
          <w:szCs w:val="28"/>
        </w:rPr>
        <w:t>М</w:t>
      </w:r>
      <w:r w:rsidRPr="0094658B">
        <w:rPr>
          <w:rFonts w:ascii="Times New Roman" w:hAnsi="Times New Roman" w:cs="Times New Roman"/>
          <w:sz w:val="28"/>
          <w:szCs w:val="28"/>
        </w:rPr>
        <w:t xml:space="preserve">БСУСОССЗН </w:t>
      </w:r>
    </w:p>
    <w:p w:rsidR="001D7178" w:rsidRPr="0094658B" w:rsidRDefault="001D7178" w:rsidP="00D76DA4">
      <w:pPr>
        <w:pStyle w:val="HTM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6DA4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D76DA4">
        <w:rPr>
          <w:rFonts w:ascii="Times New Roman" w:hAnsi="Times New Roman" w:cs="Times New Roman"/>
          <w:sz w:val="28"/>
          <w:szCs w:val="28"/>
        </w:rPr>
        <w:t xml:space="preserve"> дом милосердия</w:t>
      </w:r>
      <w:r w:rsidRPr="0094658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</w:t>
      </w:r>
    </w:p>
    <w:p w:rsidR="001D7178" w:rsidRPr="0094658B" w:rsidRDefault="001D7178" w:rsidP="001D7178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465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DA4">
        <w:rPr>
          <w:rFonts w:ascii="Times New Roman" w:hAnsi="Times New Roman" w:cs="Times New Roman"/>
          <w:sz w:val="28"/>
          <w:szCs w:val="28"/>
        </w:rPr>
        <w:t xml:space="preserve">                               О.Я. </w:t>
      </w:r>
      <w:proofErr w:type="spellStart"/>
      <w:r w:rsidR="00D76DA4">
        <w:rPr>
          <w:rFonts w:ascii="Times New Roman" w:hAnsi="Times New Roman" w:cs="Times New Roman"/>
          <w:sz w:val="28"/>
          <w:szCs w:val="28"/>
        </w:rPr>
        <w:t>Патола</w:t>
      </w:r>
      <w:proofErr w:type="spellEnd"/>
    </w:p>
    <w:p w:rsidR="001D7178" w:rsidRPr="0094658B" w:rsidRDefault="001D7178" w:rsidP="001D717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76DA4">
        <w:rPr>
          <w:rFonts w:ascii="Times New Roman" w:hAnsi="Times New Roman" w:cs="Times New Roman"/>
          <w:sz w:val="28"/>
          <w:szCs w:val="28"/>
        </w:rPr>
        <w:t>«11</w:t>
      </w:r>
      <w:r w:rsidRPr="0094658B">
        <w:rPr>
          <w:rFonts w:ascii="Times New Roman" w:hAnsi="Times New Roman" w:cs="Times New Roman"/>
          <w:sz w:val="28"/>
          <w:szCs w:val="28"/>
        </w:rPr>
        <w:t xml:space="preserve">» </w:t>
      </w:r>
      <w:r w:rsidR="00D76DA4">
        <w:rPr>
          <w:rFonts w:ascii="Times New Roman" w:hAnsi="Times New Roman" w:cs="Times New Roman"/>
          <w:sz w:val="28"/>
          <w:szCs w:val="28"/>
        </w:rPr>
        <w:t>января</w:t>
      </w:r>
      <w:r w:rsidRPr="0094658B">
        <w:rPr>
          <w:rFonts w:ascii="Times New Roman" w:hAnsi="Times New Roman" w:cs="Times New Roman"/>
          <w:sz w:val="28"/>
          <w:szCs w:val="28"/>
        </w:rPr>
        <w:t xml:space="preserve"> 20</w:t>
      </w:r>
      <w:r w:rsidR="00D76DA4">
        <w:rPr>
          <w:rFonts w:ascii="Times New Roman" w:hAnsi="Times New Roman" w:cs="Times New Roman"/>
          <w:sz w:val="28"/>
          <w:szCs w:val="28"/>
        </w:rPr>
        <w:t>2</w:t>
      </w:r>
      <w:r w:rsidRPr="0094658B">
        <w:rPr>
          <w:rFonts w:ascii="Times New Roman" w:hAnsi="Times New Roman" w:cs="Times New Roman"/>
          <w:sz w:val="28"/>
          <w:szCs w:val="28"/>
        </w:rPr>
        <w:t>1 г.</w:t>
      </w:r>
    </w:p>
    <w:p w:rsidR="000213C7" w:rsidRPr="00313FF6" w:rsidRDefault="000213C7" w:rsidP="00A23B8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b/>
          <w:sz w:val="28"/>
          <w:szCs w:val="28"/>
        </w:rPr>
      </w:pPr>
    </w:p>
    <w:p w:rsidR="00C751A9" w:rsidRPr="00D76DA4" w:rsidRDefault="00C751A9" w:rsidP="007156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76DA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="006E4C1D" w:rsidRPr="00D76DA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 отделении «Бытовое обслуживание»</w:t>
      </w:r>
    </w:p>
    <w:p w:rsidR="0071562D" w:rsidRPr="00D76DA4" w:rsidRDefault="00D76DA4" w:rsidP="0071562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6DA4">
        <w:rPr>
          <w:rFonts w:ascii="Times New Roman" w:hAnsi="Times New Roman"/>
          <w:b/>
          <w:sz w:val="24"/>
          <w:szCs w:val="24"/>
        </w:rPr>
        <w:t>Муниципальног</w:t>
      </w:r>
      <w:r w:rsidR="0071562D" w:rsidRPr="00D76DA4">
        <w:rPr>
          <w:rFonts w:ascii="Times New Roman" w:hAnsi="Times New Roman"/>
          <w:b/>
          <w:sz w:val="24"/>
          <w:szCs w:val="24"/>
        </w:rPr>
        <w:t xml:space="preserve">о бюджетного  стационарного учреждения социального обслуживания системы </w:t>
      </w:r>
    </w:p>
    <w:p w:rsidR="0071562D" w:rsidRPr="00D76DA4" w:rsidRDefault="0071562D" w:rsidP="0071562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6DA4">
        <w:rPr>
          <w:rFonts w:ascii="Times New Roman" w:hAnsi="Times New Roman"/>
          <w:b/>
          <w:sz w:val="24"/>
          <w:szCs w:val="24"/>
        </w:rPr>
        <w:t xml:space="preserve">социальной защиты населения </w:t>
      </w:r>
    </w:p>
    <w:p w:rsidR="00F556B5" w:rsidRPr="00D76DA4" w:rsidRDefault="0071562D" w:rsidP="0071562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6DA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76DA4" w:rsidRPr="00D76DA4">
        <w:rPr>
          <w:rFonts w:ascii="Times New Roman" w:hAnsi="Times New Roman"/>
          <w:b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b/>
          <w:sz w:val="24"/>
          <w:szCs w:val="24"/>
        </w:rPr>
        <w:t xml:space="preserve"> дом милосердия» во имя святой блаженной Ксении Петербургской</w:t>
      </w:r>
      <w:r w:rsidR="000213C7" w:rsidRPr="00D76DA4">
        <w:rPr>
          <w:rFonts w:ascii="Times New Roman" w:hAnsi="Times New Roman"/>
          <w:b/>
          <w:sz w:val="24"/>
          <w:szCs w:val="24"/>
        </w:rPr>
        <w:t>.</w:t>
      </w:r>
    </w:p>
    <w:p w:rsidR="000213C7" w:rsidRPr="00D76DA4" w:rsidRDefault="000213C7" w:rsidP="007156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C751A9" w:rsidRPr="00D76DA4" w:rsidRDefault="00C751A9" w:rsidP="00353F2F">
      <w:pPr>
        <w:spacing w:before="240" w:after="24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76DA4">
        <w:rPr>
          <w:rFonts w:ascii="Times New Roman" w:hAnsi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Pr="00D76DA4">
        <w:rPr>
          <w:rFonts w:ascii="Times New Roman" w:hAnsi="Times New Roman"/>
          <w:b/>
          <w:color w:val="000000"/>
          <w:sz w:val="24"/>
          <w:szCs w:val="24"/>
        </w:rPr>
        <w:t xml:space="preserve">1. Общие положения </w:t>
      </w:r>
    </w:p>
    <w:p w:rsidR="00C751A9" w:rsidRPr="00D76DA4" w:rsidRDefault="00C751A9" w:rsidP="008970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>1.1. Настоящее Положение регулирует деятельность</w:t>
      </w:r>
      <w:r w:rsidRPr="00D76DA4">
        <w:rPr>
          <w:rFonts w:ascii="Times New Roman" w:hAnsi="Times New Roman"/>
          <w:b/>
          <w:bCs/>
          <w:color w:val="4F4F4F"/>
          <w:kern w:val="36"/>
          <w:sz w:val="24"/>
          <w:szCs w:val="24"/>
          <w:lang w:eastAsia="ru-RU"/>
        </w:rPr>
        <w:t xml:space="preserve"> </w:t>
      </w:r>
      <w:r w:rsidR="006E4C1D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>отделения «Бытовое обслуживание»</w:t>
      </w:r>
      <w:r w:rsidR="00D76DA4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76DA4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 w:rsidR="00D76DA4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>далее по тексту Отделение)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, создаваемого в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</w:t>
      </w:r>
      <w:r w:rsidRPr="00D76DA4">
        <w:rPr>
          <w:rFonts w:ascii="Times New Roman" w:hAnsi="Times New Roman"/>
          <w:color w:val="000000"/>
          <w:sz w:val="24"/>
          <w:szCs w:val="24"/>
        </w:rPr>
        <w:t>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C751A9" w:rsidRPr="00D76DA4" w:rsidRDefault="00C751A9" w:rsidP="008970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>1.2.</w:t>
      </w:r>
      <w:r w:rsidR="006E4C1D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Отделение «Бытовое обслуживание» 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является структурным подразделением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</w:t>
      </w:r>
      <w:r w:rsidRPr="00D76DA4">
        <w:rPr>
          <w:rFonts w:ascii="Times New Roman" w:hAnsi="Times New Roman"/>
          <w:color w:val="000000"/>
          <w:sz w:val="24"/>
          <w:szCs w:val="24"/>
        </w:rPr>
        <w:t>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», административно подчинено и подотчетно директору. </w:t>
      </w:r>
    </w:p>
    <w:p w:rsidR="00C751A9" w:rsidRPr="00D76DA4" w:rsidRDefault="00C751A9" w:rsidP="00A95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 xml:space="preserve"> 1.3. </w:t>
      </w:r>
      <w:r w:rsidRPr="00D76DA4">
        <w:rPr>
          <w:rFonts w:ascii="Times New Roman" w:hAnsi="Times New Roman"/>
          <w:sz w:val="24"/>
          <w:szCs w:val="24"/>
        </w:rPr>
        <w:t xml:space="preserve">В своей работе </w:t>
      </w:r>
      <w:r w:rsidR="006E4C1D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>отделение «Бытовое обслуживание</w:t>
      </w:r>
      <w:r w:rsidR="006E4C1D" w:rsidRPr="00D76DA4">
        <w:rPr>
          <w:rFonts w:ascii="Times New Roman" w:hAnsi="Times New Roman"/>
          <w:sz w:val="24"/>
          <w:szCs w:val="24"/>
        </w:rPr>
        <w:t xml:space="preserve"> </w:t>
      </w:r>
      <w:r w:rsidRPr="00D76DA4">
        <w:rPr>
          <w:rFonts w:ascii="Times New Roman" w:hAnsi="Times New Roman"/>
          <w:sz w:val="24"/>
          <w:szCs w:val="24"/>
        </w:rPr>
        <w:t>руководствуется действующим законодательством Российской Федерации, постановлениями</w:t>
      </w:r>
      <w:r w:rsidR="00FF5970" w:rsidRPr="00D76DA4">
        <w:rPr>
          <w:rFonts w:ascii="Times New Roman" w:hAnsi="Times New Roman"/>
          <w:sz w:val="24"/>
          <w:szCs w:val="24"/>
        </w:rPr>
        <w:t xml:space="preserve"> Правительства Белгородской области</w:t>
      </w:r>
      <w:r w:rsidRPr="00D76DA4">
        <w:rPr>
          <w:rFonts w:ascii="Times New Roman" w:hAnsi="Times New Roman"/>
          <w:sz w:val="24"/>
          <w:szCs w:val="24"/>
        </w:rPr>
        <w:t xml:space="preserve">, Уставом </w:t>
      </w:r>
      <w:r w:rsidR="00D76DA4" w:rsidRPr="00D76DA4">
        <w:rPr>
          <w:rFonts w:ascii="Times New Roman" w:hAnsi="Times New Roman"/>
          <w:sz w:val="24"/>
          <w:szCs w:val="24"/>
        </w:rPr>
        <w:t>МБСУСОССЗН «</w:t>
      </w:r>
      <w:proofErr w:type="spellStart"/>
      <w:r w:rsidR="00D76DA4" w:rsidRPr="00D76DA4">
        <w:rPr>
          <w:rFonts w:ascii="Times New Roman" w:hAnsi="Times New Roman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sz w:val="24"/>
          <w:szCs w:val="24"/>
        </w:rPr>
        <w:t xml:space="preserve"> дом милосердия»</w:t>
      </w:r>
      <w:r w:rsidRPr="00D76DA4">
        <w:rPr>
          <w:rFonts w:ascii="Times New Roman" w:hAnsi="Times New Roman"/>
          <w:sz w:val="24"/>
          <w:szCs w:val="24"/>
        </w:rPr>
        <w:t xml:space="preserve"> и</w:t>
      </w:r>
      <w:r w:rsidR="00F556B5" w:rsidRPr="00D76DA4">
        <w:rPr>
          <w:rFonts w:ascii="Times New Roman" w:hAnsi="Times New Roman"/>
          <w:sz w:val="24"/>
          <w:szCs w:val="24"/>
        </w:rPr>
        <w:t xml:space="preserve"> </w:t>
      </w:r>
      <w:r w:rsidR="00D76DA4" w:rsidRPr="00D76DA4">
        <w:rPr>
          <w:rFonts w:ascii="Times New Roman" w:hAnsi="Times New Roman"/>
          <w:sz w:val="24"/>
          <w:szCs w:val="24"/>
        </w:rPr>
        <w:t>настоящим Положением</w:t>
      </w:r>
      <w:r w:rsidRPr="00D76DA4">
        <w:rPr>
          <w:rFonts w:ascii="Times New Roman" w:hAnsi="Times New Roman"/>
          <w:sz w:val="24"/>
          <w:szCs w:val="24"/>
        </w:rPr>
        <w:t>.</w:t>
      </w:r>
    </w:p>
    <w:p w:rsidR="00A955FD" w:rsidRPr="00D76DA4" w:rsidRDefault="00D76DA4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Деятельность О</w:t>
      </w:r>
      <w:r w:rsidR="00A955FD"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тделения осуществляется на основании Конституции РФ; </w:t>
      </w:r>
      <w:proofErr w:type="gramStart"/>
      <w:r w:rsidR="00A955FD"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Федерального  закона от 28 декабря 2013г. №442-ФЗ «Об основах социального обслуживания граждан в Российской Федерации», Закона Белгородской области от 27.11.2014 г. «О регулировании отдельных вопросов организации социального обслуживания в Белгородской области», Приказа Минтруда России от 24.11.2014 г. № 940-н «Об утверждении Правил организации деятельности организаций социального обслуживания, их структурных подразделений», Приказа Минтруда России от 10.11.2014 г. № 874-н «О примерной форме договора</w:t>
      </w:r>
      <w:proofErr w:type="gramEnd"/>
      <w:r w:rsidR="00A955FD"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предоставлении социальных услуг, а также о форме индивидуальной программы предоставления социальных услуг», постановлений Правительства  Белгородской области: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-от 16.12.2014 г. № 464-пп «О реализации Федерального закона от 28 декабря 2013г. №442-ФЗ «Об основах социального обслуживания граждан в Российской Федерации», 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 27.10.2014 г. № 400-пп «Об утверждении Порядков предоставления социальных услуг»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-от 27.10.2014 г. №400-пп от 27.10.2014 г. № 402-пп «О признании гражданина нуждающимся в социальном обслуживании», 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-от 27.10.2014 г. 401-пп «Об утверждении нормативов обеспечения мягким инвентарем, площади жилых помещений и норм питания при предоставлении социальных услуг поставщиками социальных услуг в организациях социального обслуживания Белгородской области»,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-от 22.09.2014 г. №353-пп «О формировании и ведении реестра поставщиков социальных услуг и регистра получателей социальных услуг»,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-от 16.12.2014 г. №450-пп «Об утверждении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нормативов штатной численности организаций социального обслуживания населения </w:t>
      </w:r>
      <w:r w:rsidR="00D76DA4"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елгородской области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</w:p>
    <w:p w:rsidR="00A955FD" w:rsidRPr="00D76DA4" w:rsidRDefault="00A955FD" w:rsidP="00D76DA4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-от 10.11.2014 № 407-пп «Об утверждении Порядка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услуг»,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-от 01.12.2014 г. «430-пп «О порядке утверждения тарифов на социальные услуги на основании </w:t>
      </w:r>
      <w:proofErr w:type="spell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услуг, оказываемых организациями социального обслуживания населения Белгородской области»,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-от 29.12.2015 г. №468-пп «Об утверждении методических рекомендаций по организации работы по заключению договоров на социальное обслуживание для государственных и муниципальных учреждений системы социальный защиты населения».</w:t>
      </w:r>
    </w:p>
    <w:p w:rsidR="00A955FD" w:rsidRPr="00D76DA4" w:rsidRDefault="00A955FD" w:rsidP="00A955F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Национальных государственных стандартов Российской Федерации: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52142-2003 «Социальное обслуживание населения. Качество социальных услуг. Общие положения»,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53143-2003 «Социальное обслуживание населения. Основные виды социальных услуг»,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52495-2005 «Социальное обслуживание населения. Термины и определения»,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52496-2005 «Социальное обслуживание населения. Контроль качества социальных услуг»,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52497-2005 «Социальное обслуживание населения. Система качества учреждений социального обслуживания»,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52498-2005 «Социальное обслуживание населения. Классификация учреждений социального обслуживания»,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52883-2007 «Социальное обслуживание населения. Требования к персоналу учреждений социального обслуживания»,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52882-2007 «Социальное обслуживание населения. Специальное техническое оснащение учреждений социального обслуживания»,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52884-2007 «Социальное обслуживание населения. Порядок и условия предоставления социальных услуг гражданам пожилого возраста и инвалидам», ГОСТ </w:t>
      </w:r>
      <w:proofErr w:type="gramStart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ИСО 9001-2008 «Система менеджмента качества. Требования»; </w:t>
      </w:r>
    </w:p>
    <w:p w:rsidR="00A955FD" w:rsidRPr="00D76DA4" w:rsidRDefault="00A955FD" w:rsidP="00A955FD">
      <w:pPr>
        <w:spacing w:after="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D76D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законодательства Российской Федерации в области труда, здравоохранения, социальной защиты населения; Приказ Министерства социальной защиты РФ от 28.07.1995 г. № 170 «Об утверждении инструкции об организации медицинского обслуживания, противоэпидемических и санаторно-гигиенических мероприятий в Домах-интернатах для престарелых и инвалидов», от 14.03.2007г. №170 «Об организации деятельности врачебной комиссии медицинской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организации».</w:t>
      </w:r>
    </w:p>
    <w:p w:rsidR="00C751A9" w:rsidRPr="00D76DA4" w:rsidRDefault="00C751A9" w:rsidP="00925FC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  <w:lang w:eastAsia="ru-RU"/>
        </w:rPr>
        <w:t>1.4</w:t>
      </w:r>
      <w:r w:rsidR="00925FCE" w:rsidRPr="00D76DA4">
        <w:rPr>
          <w:rFonts w:ascii="Times New Roman" w:hAnsi="Times New Roman"/>
          <w:sz w:val="24"/>
          <w:szCs w:val="24"/>
          <w:lang w:eastAsia="ru-RU"/>
        </w:rPr>
        <w:t>.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 xml:space="preserve"> Работу </w:t>
      </w:r>
      <w:r w:rsidR="00392E57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>отделения «Бытовое обслуживание»</w:t>
      </w:r>
      <w:r w:rsidR="00392E57" w:rsidRPr="00D76DA4">
        <w:rPr>
          <w:rFonts w:ascii="Times New Roman" w:hAnsi="Times New Roman"/>
          <w:sz w:val="24"/>
          <w:szCs w:val="24"/>
        </w:rPr>
        <w:t xml:space="preserve"> </w:t>
      </w:r>
      <w:r w:rsidR="0062325D" w:rsidRPr="00D76DA4">
        <w:rPr>
          <w:rFonts w:ascii="Times New Roman" w:hAnsi="Times New Roman"/>
          <w:sz w:val="24"/>
          <w:szCs w:val="24"/>
        </w:rPr>
        <w:t xml:space="preserve"> в направлении «Прачечная и парикмахер» 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>возглавляет</w:t>
      </w:r>
      <w:r w:rsidR="00392E57" w:rsidRPr="00D76DA4">
        <w:rPr>
          <w:rFonts w:ascii="Times New Roman" w:hAnsi="Times New Roman"/>
          <w:color w:val="000000"/>
          <w:sz w:val="24"/>
          <w:szCs w:val="24"/>
        </w:rPr>
        <w:t xml:space="preserve"> начальник хозяйственного отдела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325D" w:rsidRPr="00D76DA4">
        <w:rPr>
          <w:rFonts w:ascii="Times New Roman" w:hAnsi="Times New Roman"/>
          <w:color w:val="000000"/>
          <w:sz w:val="24"/>
          <w:szCs w:val="24"/>
        </w:rPr>
        <w:t>а в направлении «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>О</w:t>
      </w:r>
      <w:r w:rsidR="0062325D" w:rsidRPr="00D76DA4">
        <w:rPr>
          <w:rFonts w:ascii="Times New Roman" w:hAnsi="Times New Roman"/>
          <w:color w:val="000000"/>
          <w:sz w:val="24"/>
          <w:szCs w:val="24"/>
        </w:rPr>
        <w:t>р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>г</w:t>
      </w:r>
      <w:r w:rsidR="0062325D" w:rsidRPr="00D76DA4">
        <w:rPr>
          <w:rFonts w:ascii="Times New Roman" w:hAnsi="Times New Roman"/>
          <w:color w:val="000000"/>
          <w:sz w:val="24"/>
          <w:szCs w:val="24"/>
        </w:rPr>
        <w:t>анизация питания – пищеблок» - повар, которые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 xml:space="preserve"> назнача</w:t>
      </w:r>
      <w:r w:rsidR="0062325D" w:rsidRPr="00D76DA4">
        <w:rPr>
          <w:rFonts w:ascii="Times New Roman" w:hAnsi="Times New Roman"/>
          <w:color w:val="000000"/>
          <w:sz w:val="24"/>
          <w:szCs w:val="24"/>
        </w:rPr>
        <w:t>ю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>тся и освобожда</w:t>
      </w:r>
      <w:r w:rsidR="0062325D" w:rsidRPr="00D76DA4">
        <w:rPr>
          <w:rFonts w:ascii="Times New Roman" w:hAnsi="Times New Roman"/>
          <w:color w:val="000000"/>
          <w:sz w:val="24"/>
          <w:szCs w:val="24"/>
        </w:rPr>
        <w:t>ю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 xml:space="preserve">тся от занимаемой должности директором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="006E4C1D" w:rsidRPr="00D76DA4">
        <w:rPr>
          <w:rFonts w:ascii="Times New Roman" w:hAnsi="Times New Roman"/>
          <w:color w:val="000000"/>
          <w:sz w:val="24"/>
          <w:szCs w:val="24"/>
        </w:rPr>
        <w:t>.</w:t>
      </w:r>
    </w:p>
    <w:p w:rsidR="00C751A9" w:rsidRPr="00D76DA4" w:rsidRDefault="00392E57" w:rsidP="0089708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</w:rPr>
        <w:t>Начальник хозяйственного отдела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325D" w:rsidRPr="00D76DA4">
        <w:rPr>
          <w:rFonts w:ascii="Times New Roman" w:hAnsi="Times New Roman"/>
          <w:color w:val="000000" w:themeColor="text1"/>
          <w:sz w:val="24"/>
          <w:szCs w:val="24"/>
        </w:rPr>
        <w:t>и повар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>организу</w:t>
      </w:r>
      <w:r w:rsidR="0062325D" w:rsidRPr="00D76DA4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т работу   </w:t>
      </w:r>
      <w:r w:rsidR="006E4C1D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62325D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 части своих направлений </w:t>
      </w:r>
      <w:r w:rsidR="006E4C1D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56B5"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нес</w:t>
      </w:r>
      <w:r w:rsidR="0062325D" w:rsidRPr="00D76DA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т полную ответственность за </w:t>
      </w:r>
      <w:r w:rsidR="0062325D" w:rsidRPr="00D76DA4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C751A9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 и деятельность;</w:t>
      </w:r>
    </w:p>
    <w:p w:rsidR="00C751A9" w:rsidRPr="00D76DA4" w:rsidRDefault="00C751A9" w:rsidP="0089708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1.5.  Работники  </w:t>
      </w:r>
      <w:r w:rsidR="00392E57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отделения «Бытовое обслуживание» 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назначаются на</w:t>
      </w:r>
      <w:r w:rsidRPr="00D76DA4">
        <w:rPr>
          <w:rFonts w:ascii="Times New Roman" w:hAnsi="Times New Roman"/>
          <w:sz w:val="24"/>
          <w:szCs w:val="24"/>
          <w:lang w:eastAsia="ru-RU"/>
        </w:rPr>
        <w:t xml:space="preserve"> должности и освобождаются от занимаемых должностей приказом директор</w:t>
      </w:r>
      <w:r w:rsidR="00F556B5" w:rsidRPr="00D76DA4">
        <w:rPr>
          <w:rFonts w:ascii="Times New Roman" w:hAnsi="Times New Roman"/>
          <w:sz w:val="24"/>
          <w:szCs w:val="24"/>
          <w:lang w:eastAsia="ru-RU"/>
        </w:rPr>
        <w:t>а</w:t>
      </w:r>
      <w:r w:rsidRPr="00D76D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DA4">
        <w:rPr>
          <w:rFonts w:ascii="Times New Roman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C751A9" w:rsidRPr="00D76DA4" w:rsidRDefault="00C751A9" w:rsidP="008970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</w:t>
      </w:r>
      <w:r w:rsidR="00392E57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отделение  «Бытовое обслуживание»  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входят:</w:t>
      </w:r>
    </w:p>
    <w:p w:rsidR="00C751A9" w:rsidRPr="00D76DA4" w:rsidRDefault="00C751A9" w:rsidP="008970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392E57" w:rsidRPr="00D76DA4">
        <w:rPr>
          <w:rFonts w:ascii="Times New Roman" w:hAnsi="Times New Roman"/>
          <w:color w:val="000000"/>
          <w:sz w:val="24"/>
          <w:szCs w:val="24"/>
          <w:lang w:eastAsia="ru-RU"/>
        </w:rPr>
        <w:t>Пищеблок</w:t>
      </w:r>
      <w:r w:rsidRPr="00D76D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751A9" w:rsidRPr="00D76DA4" w:rsidRDefault="002F445F" w:rsidP="00897081">
      <w:pPr>
        <w:spacing w:after="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751A9" w:rsidRPr="00D76D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556B5" w:rsidRPr="00D76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2E57" w:rsidRPr="00D76DA4">
        <w:rPr>
          <w:rFonts w:ascii="Times New Roman" w:hAnsi="Times New Roman"/>
          <w:color w:val="000000"/>
          <w:sz w:val="24"/>
          <w:szCs w:val="24"/>
          <w:lang w:eastAsia="ru-RU"/>
        </w:rPr>
        <w:t>Прачечная и парикмахер</w:t>
      </w:r>
      <w:r w:rsidR="00F556B5" w:rsidRPr="00D76D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1A9" w:rsidRPr="00D76DA4" w:rsidRDefault="00C751A9" w:rsidP="00897081">
      <w:pPr>
        <w:spacing w:after="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</w:t>
      </w:r>
    </w:p>
    <w:p w:rsidR="00C751A9" w:rsidRPr="00D76DA4" w:rsidRDefault="00C751A9" w:rsidP="0089708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1.6.Настоящ</w:t>
      </w:r>
      <w:r w:rsidR="00F85049"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ее положение, структура и штатная численность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утверждается директором 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751A9" w:rsidRPr="00D76DA4" w:rsidRDefault="00C751A9" w:rsidP="00897081">
      <w:pPr>
        <w:shd w:val="clear" w:color="auto" w:fill="FFFFFF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6DA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2. СТРУКТУРА</w:t>
      </w:r>
    </w:p>
    <w:p w:rsidR="00C751A9" w:rsidRPr="00D76DA4" w:rsidRDefault="00C751A9" w:rsidP="0089708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pos="993"/>
          <w:tab w:val="left" w:leader="underscore" w:pos="44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</w:rPr>
        <w:t>Структуру и штатную численность</w:t>
      </w:r>
      <w:r w:rsidRPr="00D76D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утверждает директор </w:t>
      </w:r>
      <w:r w:rsidR="00D76DA4" w:rsidRPr="00D76DA4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D76DA4" w:rsidRPr="00D76DA4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D76DA4" w:rsidRPr="00D76DA4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51A9" w:rsidRPr="00D76DA4" w:rsidRDefault="00C751A9" w:rsidP="0089708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Отделение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 w:themeColor="text1"/>
          <w:sz w:val="24"/>
          <w:szCs w:val="24"/>
        </w:rPr>
        <w:t>имеет в своем составе направления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     согласно нижеприведенной схеме.</w:t>
      </w:r>
    </w:p>
    <w:p w:rsidR="00392E57" w:rsidRPr="00D76DA4" w:rsidRDefault="00C751A9" w:rsidP="00897081">
      <w:pPr>
        <w:shd w:val="clear" w:color="auto" w:fill="FFFFFF"/>
        <w:tabs>
          <w:tab w:val="left" w:pos="39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348"/>
        <w:gridCol w:w="1513"/>
        <w:gridCol w:w="490"/>
        <w:gridCol w:w="470"/>
        <w:gridCol w:w="1037"/>
        <w:gridCol w:w="1805"/>
      </w:tblGrid>
      <w:tr w:rsidR="00C751A9" w:rsidRPr="00D76DA4" w:rsidTr="00D76DA4">
        <w:trPr>
          <w:trHeight w:val="1564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51A9" w:rsidRPr="00D76DA4" w:rsidRDefault="00392E57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Отделение «Бытовое обслуживание» 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1A9" w:rsidRPr="00D76DA4" w:rsidTr="009D3409">
        <w:trPr>
          <w:trHeight w:val="386"/>
          <w:jc w:val="center"/>
        </w:trPr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1A9" w:rsidRPr="00D76DA4" w:rsidTr="009D3409">
        <w:trPr>
          <w:trHeight w:val="386"/>
          <w:jc w:val="center"/>
        </w:trPr>
        <w:tc>
          <w:tcPr>
            <w:tcW w:w="28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1A9" w:rsidRPr="00D76DA4" w:rsidRDefault="00392E57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Пищеблок 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1A9" w:rsidRPr="00D76DA4" w:rsidRDefault="00392E57" w:rsidP="00392E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Прачечная и парикмахер</w:t>
            </w:r>
          </w:p>
        </w:tc>
      </w:tr>
      <w:tr w:rsidR="00C751A9" w:rsidRPr="00D76DA4" w:rsidTr="009D3409">
        <w:trPr>
          <w:trHeight w:val="98"/>
          <w:jc w:val="center"/>
        </w:trPr>
        <w:tc>
          <w:tcPr>
            <w:tcW w:w="28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1A9" w:rsidRPr="00D76DA4" w:rsidRDefault="00C751A9" w:rsidP="0089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:rsidR="00C751A9" w:rsidRPr="00D76DA4" w:rsidRDefault="00C751A9" w:rsidP="0089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1A9" w:rsidRPr="00D76DA4" w:rsidRDefault="00C751A9" w:rsidP="0089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1A9" w:rsidRPr="00D76DA4" w:rsidRDefault="00C751A9" w:rsidP="00897081">
      <w:pPr>
        <w:shd w:val="clear" w:color="auto" w:fill="FFFFFF"/>
        <w:tabs>
          <w:tab w:val="left" w:pos="634"/>
          <w:tab w:val="left" w:leader="underscore" w:pos="6648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1A9" w:rsidRPr="00D76DA4" w:rsidRDefault="00C751A9" w:rsidP="008970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 xml:space="preserve">2.3. В 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/>
          <w:sz w:val="24"/>
          <w:szCs w:val="24"/>
        </w:rPr>
        <w:t>входят занимаемые должности согласно штатно</w:t>
      </w:r>
      <w:r w:rsidR="00D76DA4">
        <w:rPr>
          <w:rFonts w:ascii="Times New Roman" w:hAnsi="Times New Roman"/>
          <w:color w:val="000000"/>
          <w:sz w:val="24"/>
          <w:szCs w:val="24"/>
        </w:rPr>
        <w:t>му расписанию</w:t>
      </w:r>
      <w:r w:rsidRPr="00D76DA4">
        <w:rPr>
          <w:rFonts w:ascii="Times New Roman" w:hAnsi="Times New Roman"/>
          <w:color w:val="000000"/>
          <w:sz w:val="24"/>
          <w:szCs w:val="24"/>
        </w:rPr>
        <w:t xml:space="preserve"> по направлениям:</w:t>
      </w:r>
    </w:p>
    <w:tbl>
      <w:tblPr>
        <w:tblW w:w="3560" w:type="dxa"/>
        <w:tblInd w:w="96" w:type="dxa"/>
        <w:tblLook w:val="04A0" w:firstRow="1" w:lastRow="0" w:firstColumn="1" w:lastColumn="0" w:noHBand="0" w:noVBand="1"/>
      </w:tblPr>
      <w:tblGrid>
        <w:gridCol w:w="3560"/>
      </w:tblGrid>
      <w:tr w:rsidR="00392E57" w:rsidRPr="00D76DA4" w:rsidTr="00867B2F">
        <w:trPr>
          <w:trHeight w:val="339"/>
        </w:trPr>
        <w:tc>
          <w:tcPr>
            <w:tcW w:w="3560" w:type="dxa"/>
            <w:shd w:val="clear" w:color="auto" w:fill="auto"/>
            <w:hideMark/>
          </w:tcPr>
          <w:p w:rsidR="00392E57" w:rsidRPr="00D76DA4" w:rsidRDefault="00392E57" w:rsidP="0072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стирке</w:t>
            </w:r>
            <w:r w:rsidR="00D76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ремонту спецодежды (белья)</w:t>
            </w:r>
          </w:p>
        </w:tc>
      </w:tr>
      <w:tr w:rsidR="00392E57" w:rsidRPr="00D76DA4" w:rsidTr="00867B2F">
        <w:trPr>
          <w:trHeight w:val="339"/>
        </w:trPr>
        <w:tc>
          <w:tcPr>
            <w:tcW w:w="3560" w:type="dxa"/>
            <w:shd w:val="clear" w:color="auto" w:fill="auto"/>
            <w:hideMark/>
          </w:tcPr>
          <w:p w:rsidR="00392E57" w:rsidRPr="00D76DA4" w:rsidRDefault="00D76DA4" w:rsidP="0072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392E57" w:rsidRPr="00D76DA4" w:rsidTr="00867B2F">
        <w:trPr>
          <w:trHeight w:val="339"/>
        </w:trPr>
        <w:tc>
          <w:tcPr>
            <w:tcW w:w="3560" w:type="dxa"/>
            <w:shd w:val="clear" w:color="auto" w:fill="auto"/>
            <w:hideMark/>
          </w:tcPr>
          <w:p w:rsidR="00392E57" w:rsidRPr="00D76DA4" w:rsidRDefault="00392E57" w:rsidP="0072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392E57" w:rsidRPr="00D76DA4" w:rsidTr="00867B2F">
        <w:trPr>
          <w:trHeight w:val="339"/>
        </w:trPr>
        <w:tc>
          <w:tcPr>
            <w:tcW w:w="3560" w:type="dxa"/>
            <w:shd w:val="clear" w:color="auto" w:fill="auto"/>
            <w:hideMark/>
          </w:tcPr>
          <w:p w:rsidR="00D76DA4" w:rsidRDefault="00392E57" w:rsidP="0072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  <w:p w:rsidR="00392E57" w:rsidRPr="00D76DA4" w:rsidRDefault="00D76DA4" w:rsidP="00727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Парикмахер </w:t>
            </w:r>
            <w:r w:rsidR="00392E57" w:rsidRPr="00D76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2E57" w:rsidRPr="00D76DA4" w:rsidRDefault="00392E57" w:rsidP="00897081">
      <w:pPr>
        <w:shd w:val="clear" w:color="auto" w:fill="FFFFFF"/>
        <w:tabs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1A9" w:rsidRPr="00D76DA4" w:rsidRDefault="00C751A9" w:rsidP="00203A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6D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  Задачи и функции  </w:t>
      </w:r>
      <w:r w:rsidR="00867B2F" w:rsidRPr="00D76DA4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обслуживание».</w:t>
      </w:r>
    </w:p>
    <w:p w:rsidR="00C751A9" w:rsidRPr="00D76DA4" w:rsidRDefault="00C751A9" w:rsidP="0089708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DA4">
        <w:rPr>
          <w:rFonts w:ascii="Times New Roman" w:hAnsi="Times New Roman"/>
          <w:sz w:val="24"/>
          <w:szCs w:val="24"/>
          <w:lang w:eastAsia="ru-RU"/>
        </w:rPr>
        <w:t>3.1  Задачами</w:t>
      </w:r>
      <w:r w:rsidRPr="00D76DA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D76DA4">
        <w:rPr>
          <w:rFonts w:ascii="Times New Roman" w:hAnsi="Times New Roman"/>
          <w:sz w:val="24"/>
          <w:szCs w:val="24"/>
          <w:lang w:eastAsia="ru-RU"/>
        </w:rPr>
        <w:t>и функциями</w:t>
      </w:r>
      <w:r w:rsidRPr="00D76D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C751A9" w:rsidRPr="00D76DA4" w:rsidRDefault="00C751A9" w:rsidP="0089708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 xml:space="preserve">1. Осуществление социальной зашиты проживающих в Учреждении путем стабильного материального бытового обеспечения и </w:t>
      </w:r>
      <w:proofErr w:type="gramStart"/>
      <w:r w:rsidRPr="00D76DA4">
        <w:rPr>
          <w:rFonts w:ascii="Times New Roman" w:hAnsi="Times New Roman"/>
          <w:sz w:val="24"/>
          <w:szCs w:val="24"/>
        </w:rPr>
        <w:t>создани</w:t>
      </w:r>
      <w:r w:rsidR="0092600A" w:rsidRPr="00D76DA4">
        <w:rPr>
          <w:rFonts w:ascii="Times New Roman" w:hAnsi="Times New Roman"/>
          <w:sz w:val="24"/>
          <w:szCs w:val="24"/>
        </w:rPr>
        <w:t>я</w:t>
      </w:r>
      <w:proofErr w:type="gramEnd"/>
      <w:r w:rsidR="0092600A" w:rsidRPr="00D76DA4">
        <w:rPr>
          <w:rFonts w:ascii="Times New Roman" w:hAnsi="Times New Roman"/>
          <w:sz w:val="24"/>
          <w:szCs w:val="24"/>
        </w:rPr>
        <w:t xml:space="preserve"> </w:t>
      </w:r>
      <w:r w:rsidRPr="00D76DA4">
        <w:rPr>
          <w:rFonts w:ascii="Times New Roman" w:hAnsi="Times New Roman"/>
          <w:sz w:val="24"/>
          <w:szCs w:val="24"/>
        </w:rPr>
        <w:t>наиболее адекватных их возрасту и состоянию здоровья условий жизнедеятельности.</w:t>
      </w:r>
    </w:p>
    <w:p w:rsidR="001F6006" w:rsidRPr="00D76DA4" w:rsidRDefault="00C751A9" w:rsidP="00897081">
      <w:p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6DA4">
        <w:rPr>
          <w:rFonts w:ascii="Times New Roman" w:hAnsi="Times New Roman"/>
          <w:sz w:val="24"/>
          <w:szCs w:val="24"/>
        </w:rPr>
        <w:t xml:space="preserve">В </w:t>
      </w:r>
      <w:r w:rsidR="00867B2F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867B2F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color w:val="000000"/>
          <w:sz w:val="24"/>
          <w:szCs w:val="24"/>
          <w:lang w:eastAsia="ru-RU"/>
        </w:rPr>
        <w:t>оказывают следующие виды социальных услуг:</w:t>
      </w:r>
    </w:p>
    <w:p w:rsidR="001F6006" w:rsidRPr="00D76DA4" w:rsidRDefault="001F6006" w:rsidP="00CA4D85">
      <w:pPr>
        <w:tabs>
          <w:tab w:val="left" w:pos="2565"/>
        </w:tabs>
        <w:jc w:val="both"/>
        <w:rPr>
          <w:rFonts w:ascii="Times New Roman" w:hAnsi="Times New Roman"/>
          <w:b/>
          <w:sz w:val="24"/>
          <w:szCs w:val="24"/>
        </w:rPr>
      </w:pPr>
      <w:r w:rsidRPr="00D76DA4">
        <w:rPr>
          <w:rFonts w:ascii="Times New Roman" w:hAnsi="Times New Roman"/>
          <w:b/>
          <w:sz w:val="24"/>
          <w:szCs w:val="24"/>
        </w:rPr>
        <w:t>Социально-бытовые</w:t>
      </w:r>
      <w:r w:rsidR="00D76DA4">
        <w:rPr>
          <w:rFonts w:ascii="Times New Roman" w:hAnsi="Times New Roman"/>
          <w:b/>
          <w:sz w:val="24"/>
          <w:szCs w:val="24"/>
        </w:rPr>
        <w:t xml:space="preserve"> услуги</w:t>
      </w:r>
      <w:r w:rsidRPr="00D76DA4">
        <w:rPr>
          <w:rFonts w:ascii="Times New Roman" w:hAnsi="Times New Roman"/>
          <w:b/>
          <w:sz w:val="24"/>
          <w:szCs w:val="24"/>
        </w:rPr>
        <w:t>:</w:t>
      </w:r>
    </w:p>
    <w:p w:rsidR="001F6006" w:rsidRPr="00D76DA4" w:rsidRDefault="001F6006" w:rsidP="00CA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D76DA4">
        <w:rPr>
          <w:rFonts w:ascii="Times New Roman" w:hAnsi="Times New Roman"/>
          <w:sz w:val="24"/>
          <w:szCs w:val="24"/>
        </w:rPr>
        <w:t>питанием</w:t>
      </w:r>
      <w:proofErr w:type="gramEnd"/>
      <w:r w:rsidRPr="00D76DA4">
        <w:rPr>
          <w:rFonts w:ascii="Times New Roman" w:hAnsi="Times New Roman"/>
          <w:sz w:val="24"/>
          <w:szCs w:val="24"/>
        </w:rPr>
        <w:t xml:space="preserve"> согласно утвержденным нормативам, включая диетическое питание (согласно заключению врача) по соответствующим диетам;</w:t>
      </w:r>
    </w:p>
    <w:p w:rsidR="001F6006" w:rsidRPr="00D76DA4" w:rsidRDefault="001F6006" w:rsidP="00CA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- помощь в приеме пищи (кормление);</w:t>
      </w:r>
    </w:p>
    <w:p w:rsidR="006128A4" w:rsidRPr="00D76DA4" w:rsidRDefault="006128A4" w:rsidP="00CA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6006" w:rsidRPr="00D76DA4">
        <w:rPr>
          <w:rFonts w:ascii="Times New Roman" w:hAnsi="Times New Roman"/>
          <w:color w:val="000000"/>
          <w:sz w:val="24"/>
          <w:szCs w:val="24"/>
        </w:rPr>
        <w:t>предоставление гигиенических услуг лицам, не способным по состоянию здоровья самостояте</w:t>
      </w:r>
      <w:r w:rsidR="00F57CFC" w:rsidRPr="00D76DA4">
        <w:rPr>
          <w:rFonts w:ascii="Times New Roman" w:hAnsi="Times New Roman"/>
          <w:color w:val="000000"/>
          <w:sz w:val="24"/>
          <w:szCs w:val="24"/>
        </w:rPr>
        <w:t>льно осуществлять за собой уход</w:t>
      </w:r>
    </w:p>
    <w:p w:rsidR="0062325D" w:rsidRPr="00D76DA4" w:rsidRDefault="0062325D" w:rsidP="00623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- обеспечение мягким инвентарем (одеждой, обувью, нательным бельем и постельными принадлежностями) согласно утвержденным нормативам, а также стирка и ремонт мягкого инвентаря,</w:t>
      </w:r>
    </w:p>
    <w:p w:rsidR="001F6006" w:rsidRPr="00D76DA4" w:rsidRDefault="006128A4" w:rsidP="00CA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lastRenderedPageBreak/>
        <w:t>- стрижка и брит</w:t>
      </w:r>
      <w:r w:rsidR="00A00119">
        <w:rPr>
          <w:rFonts w:ascii="Times New Roman" w:hAnsi="Times New Roman"/>
          <w:color w:val="000000"/>
          <w:sz w:val="24"/>
          <w:szCs w:val="24"/>
        </w:rPr>
        <w:t>ье получателей социальных услуг</w:t>
      </w:r>
      <w:bookmarkStart w:id="0" w:name="_GoBack"/>
      <w:bookmarkEnd w:id="0"/>
      <w:r w:rsidR="00F57CFC" w:rsidRPr="00D76DA4">
        <w:rPr>
          <w:rFonts w:ascii="Times New Roman" w:hAnsi="Times New Roman"/>
          <w:color w:val="000000"/>
          <w:sz w:val="24"/>
          <w:szCs w:val="24"/>
        </w:rPr>
        <w:t>.</w:t>
      </w:r>
    </w:p>
    <w:p w:rsidR="00F57CFC" w:rsidRPr="00D76DA4" w:rsidRDefault="00F57CFC" w:rsidP="00CA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CFC" w:rsidRPr="00D76DA4" w:rsidRDefault="001F6006" w:rsidP="00F57CFC">
      <w:pPr>
        <w:jc w:val="both"/>
        <w:rPr>
          <w:rFonts w:ascii="Times New Roman" w:hAnsi="Times New Roman"/>
          <w:color w:val="191919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7CFC" w:rsidRPr="00D76DA4">
        <w:rPr>
          <w:rFonts w:ascii="Times New Roman" w:hAnsi="Times New Roman"/>
          <w:color w:val="191919"/>
          <w:sz w:val="24"/>
          <w:szCs w:val="24"/>
          <w:lang w:eastAsia="ru-RU"/>
        </w:rPr>
        <w:t xml:space="preserve">Основной задачей организации питания является обеспечение </w:t>
      </w:r>
      <w:proofErr w:type="gramStart"/>
      <w:r w:rsidR="00F57CFC" w:rsidRPr="00D76DA4">
        <w:rPr>
          <w:rFonts w:ascii="Times New Roman" w:hAnsi="Times New Roman"/>
          <w:color w:val="191919"/>
          <w:sz w:val="24"/>
          <w:szCs w:val="24"/>
          <w:lang w:eastAsia="ru-RU"/>
        </w:rPr>
        <w:t>проживающих</w:t>
      </w:r>
      <w:proofErr w:type="gramEnd"/>
      <w:r w:rsidR="00F57CFC" w:rsidRPr="00D76DA4">
        <w:rPr>
          <w:rFonts w:ascii="Times New Roman" w:hAnsi="Times New Roman"/>
          <w:color w:val="191919"/>
          <w:sz w:val="24"/>
          <w:szCs w:val="24"/>
          <w:lang w:eastAsia="ru-RU"/>
        </w:rPr>
        <w:t xml:space="preserve"> четырехразовым рациональным и диетическим питанием, а именно:</w:t>
      </w:r>
    </w:p>
    <w:p w:rsidR="00F57CFC" w:rsidRPr="00D76DA4" w:rsidRDefault="00F57CFC" w:rsidP="00F57CFC">
      <w:pPr>
        <w:ind w:left="708"/>
        <w:jc w:val="both"/>
        <w:rPr>
          <w:rFonts w:ascii="Times New Roman" w:hAnsi="Times New Roman"/>
          <w:color w:val="191919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191919"/>
          <w:sz w:val="24"/>
          <w:szCs w:val="24"/>
          <w:lang w:eastAsia="ru-RU"/>
        </w:rPr>
        <w:t>1. Своевременно составлять меню-требование.</w:t>
      </w:r>
    </w:p>
    <w:p w:rsidR="00F57CFC" w:rsidRPr="00D76DA4" w:rsidRDefault="00F57CFC" w:rsidP="00F57CFC">
      <w:pPr>
        <w:ind w:left="708"/>
        <w:jc w:val="both"/>
        <w:rPr>
          <w:rFonts w:ascii="Times New Roman" w:hAnsi="Times New Roman"/>
          <w:color w:val="191919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191919"/>
          <w:sz w:val="24"/>
          <w:szCs w:val="24"/>
          <w:lang w:eastAsia="ru-RU"/>
        </w:rPr>
        <w:t>2.  Знать и выполнять правила учета и норму выдачи продуктов, нормы расходов сырья и полуфабрикатов.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191919"/>
          <w:sz w:val="24"/>
          <w:szCs w:val="24"/>
          <w:lang w:eastAsia="ru-RU"/>
        </w:rPr>
      </w:pPr>
      <w:r w:rsidRPr="00D76DA4">
        <w:rPr>
          <w:rFonts w:ascii="Times New Roman" w:hAnsi="Times New Roman"/>
          <w:color w:val="191919"/>
          <w:sz w:val="24"/>
          <w:szCs w:val="24"/>
          <w:lang w:eastAsia="ru-RU"/>
        </w:rPr>
        <w:t>Составлять калькуляцию блюд и кулинарных изделий, а так же знать действующие цены на них.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Выполнять основные технологические операции по приготовлению пищи.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 xml:space="preserve"> Отвечать за качество готовых блюд.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Своевременно получать продукты из склада, проверять их качество, правильно хранить полуфабрикаты и готовые блюда на кухне.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Ежедневно производить отбор суточной пробы.</w:t>
      </w:r>
    </w:p>
    <w:p w:rsidR="00F57CFC" w:rsidRPr="00D76DA4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Четко выполнять требования технологической обработки продуктов.</w:t>
      </w:r>
    </w:p>
    <w:p w:rsidR="00F57CFC" w:rsidRPr="00622BF0" w:rsidRDefault="00F57CFC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 xml:space="preserve">Учитывать запросы </w:t>
      </w:r>
      <w:r w:rsidR="00622BF0">
        <w:rPr>
          <w:rFonts w:ascii="Times New Roman" w:hAnsi="Times New Roman"/>
          <w:sz w:val="24"/>
          <w:szCs w:val="24"/>
        </w:rPr>
        <w:t xml:space="preserve">получателей социальных услуг </w:t>
      </w:r>
      <w:r w:rsidR="00622BF0" w:rsidRPr="00622BF0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622BF0" w:rsidRPr="00622BF0">
        <w:rPr>
          <w:rFonts w:ascii="Times New Roman" w:hAnsi="Times New Roman"/>
          <w:color w:val="000000"/>
          <w:sz w:val="24"/>
          <w:szCs w:val="24"/>
        </w:rPr>
        <w:t xml:space="preserve"> дом 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милосердия»</w:t>
      </w:r>
      <w:proofErr w:type="spellEnd"/>
      <w:r w:rsidRPr="00622BF0">
        <w:rPr>
          <w:rFonts w:ascii="Times New Roman" w:hAnsi="Times New Roman"/>
          <w:sz w:val="24"/>
          <w:szCs w:val="24"/>
        </w:rPr>
        <w:t>.</w:t>
      </w:r>
    </w:p>
    <w:p w:rsidR="001F6006" w:rsidRPr="00D76DA4" w:rsidRDefault="0062325D" w:rsidP="00F57CF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 xml:space="preserve"> </w:t>
      </w:r>
      <w:r w:rsidR="00F57CFC" w:rsidRPr="00D76DA4">
        <w:rPr>
          <w:rFonts w:ascii="Times New Roman" w:hAnsi="Times New Roman"/>
          <w:sz w:val="24"/>
          <w:szCs w:val="24"/>
        </w:rPr>
        <w:t>Обеспечивать соблюдение трудовой дисциплины и санитарно-гигиенических требований.</w:t>
      </w:r>
    </w:p>
    <w:p w:rsidR="00C751A9" w:rsidRPr="00D76DA4" w:rsidRDefault="000213C7" w:rsidP="00F57C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DA4">
        <w:rPr>
          <w:rFonts w:ascii="Times New Roman" w:hAnsi="Times New Roman"/>
          <w:b/>
          <w:sz w:val="24"/>
          <w:szCs w:val="24"/>
        </w:rPr>
        <w:t>4</w:t>
      </w:r>
      <w:r w:rsidR="00C751A9" w:rsidRPr="00D76DA4">
        <w:rPr>
          <w:rFonts w:ascii="Times New Roman" w:hAnsi="Times New Roman"/>
          <w:b/>
          <w:sz w:val="24"/>
          <w:szCs w:val="24"/>
        </w:rPr>
        <w:t>. Руководство</w:t>
      </w:r>
      <w:r w:rsidR="00C751A9" w:rsidRPr="00D76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1A9" w:rsidRPr="00D76D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67B2F" w:rsidRPr="00D76DA4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обслуживание».</w:t>
      </w:r>
    </w:p>
    <w:p w:rsidR="00C751A9" w:rsidRPr="00622BF0" w:rsidRDefault="000213C7" w:rsidP="008970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4</w:t>
      </w:r>
      <w:r w:rsidR="00C751A9" w:rsidRPr="00D76DA4">
        <w:rPr>
          <w:rFonts w:ascii="Times New Roman" w:hAnsi="Times New Roman"/>
          <w:sz w:val="24"/>
          <w:szCs w:val="24"/>
        </w:rPr>
        <w:t xml:space="preserve">.1.  </w:t>
      </w:r>
      <w:r w:rsidR="00C751A9" w:rsidRPr="00D76DA4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 xml:space="preserve">Работу </w:t>
      </w:r>
      <w:r w:rsidR="00925FCE" w:rsidRPr="00D76DA4">
        <w:rPr>
          <w:rFonts w:ascii="Times New Roman" w:hAnsi="Times New Roman"/>
          <w:bCs/>
          <w:kern w:val="36"/>
          <w:sz w:val="24"/>
          <w:szCs w:val="24"/>
          <w:lang w:eastAsia="ru-RU"/>
        </w:rPr>
        <w:t>отделения «Бытовое обслуживание»</w:t>
      </w:r>
      <w:r w:rsidR="00925FCE" w:rsidRPr="00D76DA4">
        <w:rPr>
          <w:rFonts w:ascii="Times New Roman" w:hAnsi="Times New Roman"/>
          <w:sz w:val="24"/>
          <w:szCs w:val="24"/>
        </w:rPr>
        <w:t xml:space="preserve">  в направлении «Прачечная и парикмахер» 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 xml:space="preserve">возглавляет начальник хозяйственного отдела, </w:t>
      </w:r>
      <w:r w:rsidR="00A955FD" w:rsidRPr="00D76DA4">
        <w:rPr>
          <w:rFonts w:ascii="Times New Roman" w:hAnsi="Times New Roman"/>
          <w:color w:val="000000"/>
          <w:sz w:val="24"/>
          <w:szCs w:val="24"/>
        </w:rPr>
        <w:t>а в направлении «О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>р</w:t>
      </w:r>
      <w:r w:rsidR="00A955FD" w:rsidRPr="00D76DA4">
        <w:rPr>
          <w:rFonts w:ascii="Times New Roman" w:hAnsi="Times New Roman"/>
          <w:color w:val="000000"/>
          <w:sz w:val="24"/>
          <w:szCs w:val="24"/>
        </w:rPr>
        <w:t>г</w:t>
      </w:r>
      <w:r w:rsidR="00925FCE" w:rsidRPr="00D76DA4">
        <w:rPr>
          <w:rFonts w:ascii="Times New Roman" w:hAnsi="Times New Roman"/>
          <w:color w:val="000000"/>
          <w:sz w:val="24"/>
          <w:szCs w:val="24"/>
        </w:rPr>
        <w:t xml:space="preserve">анизация питания – пищеблок» - повар, которые назначаются и освобождаются от занимаемой должности директором </w:t>
      </w:r>
      <w:r w:rsidR="00622BF0" w:rsidRPr="00622BF0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622BF0" w:rsidRPr="00622BF0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="00925FCE" w:rsidRPr="00622BF0">
        <w:rPr>
          <w:rFonts w:ascii="Times New Roman" w:hAnsi="Times New Roman"/>
          <w:color w:val="000000"/>
          <w:sz w:val="24"/>
          <w:szCs w:val="24"/>
        </w:rPr>
        <w:t>.</w:t>
      </w:r>
    </w:p>
    <w:p w:rsidR="00C751A9" w:rsidRPr="00D76DA4" w:rsidRDefault="00C751A9" w:rsidP="008970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3C7" w:rsidRPr="00D76DA4">
        <w:rPr>
          <w:rFonts w:ascii="Times New Roman" w:hAnsi="Times New Roman"/>
          <w:sz w:val="24"/>
          <w:szCs w:val="24"/>
        </w:rPr>
        <w:t>4</w:t>
      </w:r>
      <w:r w:rsidRPr="00D76DA4">
        <w:rPr>
          <w:rFonts w:ascii="Times New Roman" w:hAnsi="Times New Roman"/>
          <w:sz w:val="24"/>
          <w:szCs w:val="24"/>
        </w:rPr>
        <w:t xml:space="preserve">.2. </w:t>
      </w:r>
      <w:r w:rsidRPr="00D76DA4">
        <w:rPr>
          <w:rFonts w:ascii="Times New Roman" w:hAnsi="Times New Roman"/>
          <w:sz w:val="24"/>
          <w:szCs w:val="24"/>
          <w:lang w:eastAsia="ru-RU"/>
        </w:rPr>
        <w:t xml:space="preserve">Работники  </w:t>
      </w:r>
      <w:r w:rsidR="00F57CFC" w:rsidRPr="00D76DA4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отделения «Бытовое обслуживание»</w:t>
      </w:r>
      <w:r w:rsidR="00F57CFC" w:rsidRPr="00D76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DA4">
        <w:rPr>
          <w:rFonts w:ascii="Times New Roman" w:hAnsi="Times New Roman"/>
          <w:sz w:val="24"/>
          <w:szCs w:val="24"/>
          <w:lang w:eastAsia="ru-RU"/>
        </w:rPr>
        <w:t xml:space="preserve">назначаются на должности и освобождаются от занимаемых должностей приказом директора </w:t>
      </w:r>
      <w:r w:rsidR="00622BF0" w:rsidRPr="00622BF0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622BF0" w:rsidRPr="00622BF0">
        <w:rPr>
          <w:rFonts w:ascii="Times New Roman" w:hAnsi="Times New Roman"/>
          <w:color w:val="000000"/>
          <w:sz w:val="24"/>
          <w:szCs w:val="24"/>
        </w:rPr>
        <w:t xml:space="preserve"> дом 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милосердия</w:t>
      </w:r>
      <w:proofErr w:type="gramStart"/>
      <w:r w:rsidR="00622BF0" w:rsidRPr="00622BF0">
        <w:rPr>
          <w:rFonts w:ascii="Times New Roman" w:hAnsi="Times New Roman"/>
          <w:color w:val="000000"/>
          <w:sz w:val="24"/>
          <w:szCs w:val="24"/>
        </w:rPr>
        <w:t>»</w:t>
      </w:r>
      <w:r w:rsidRPr="00D76DA4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D76DA4">
        <w:rPr>
          <w:rFonts w:ascii="Times New Roman" w:hAnsi="Times New Roman"/>
          <w:sz w:val="24"/>
          <w:szCs w:val="24"/>
          <w:lang w:eastAsia="ru-RU"/>
        </w:rPr>
        <w:t xml:space="preserve"> соответствии с действующим законодательством Российской Федерации</w:t>
      </w:r>
      <w:r w:rsidR="00BF4B49" w:rsidRPr="00D76DA4">
        <w:rPr>
          <w:rFonts w:ascii="Times New Roman" w:hAnsi="Times New Roman"/>
          <w:sz w:val="24"/>
          <w:szCs w:val="24"/>
          <w:lang w:eastAsia="ru-RU"/>
        </w:rPr>
        <w:t>.</w:t>
      </w:r>
      <w:r w:rsidRPr="00D76DA4">
        <w:rPr>
          <w:rFonts w:ascii="Times New Roman" w:hAnsi="Times New Roman"/>
          <w:sz w:val="24"/>
          <w:szCs w:val="24"/>
        </w:rPr>
        <w:t xml:space="preserve"> </w:t>
      </w:r>
    </w:p>
    <w:p w:rsidR="00C751A9" w:rsidRPr="00D76DA4" w:rsidRDefault="000213C7" w:rsidP="00897081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A4">
        <w:rPr>
          <w:rFonts w:ascii="Times New Roman" w:hAnsi="Times New Roman"/>
          <w:sz w:val="24"/>
          <w:szCs w:val="24"/>
        </w:rPr>
        <w:t>4</w:t>
      </w:r>
      <w:r w:rsidR="00C751A9" w:rsidRPr="00D76DA4">
        <w:rPr>
          <w:rFonts w:ascii="Times New Roman" w:hAnsi="Times New Roman"/>
          <w:sz w:val="24"/>
          <w:szCs w:val="24"/>
        </w:rPr>
        <w:t xml:space="preserve">.3. Директор  </w:t>
      </w:r>
      <w:r w:rsidR="00622BF0" w:rsidRPr="00622BF0">
        <w:rPr>
          <w:rFonts w:ascii="Times New Roman" w:hAnsi="Times New Roman"/>
          <w:color w:val="000000"/>
          <w:sz w:val="24"/>
          <w:szCs w:val="24"/>
        </w:rPr>
        <w:t>МБСУСОССЗН «</w:t>
      </w:r>
      <w:proofErr w:type="spellStart"/>
      <w:r w:rsidR="00622BF0" w:rsidRPr="00622BF0">
        <w:rPr>
          <w:rFonts w:ascii="Times New Roman" w:hAnsi="Times New Roman"/>
          <w:color w:val="000000"/>
          <w:sz w:val="24"/>
          <w:szCs w:val="24"/>
        </w:rPr>
        <w:t>Красненский</w:t>
      </w:r>
      <w:proofErr w:type="spellEnd"/>
      <w:r w:rsidR="00622BF0" w:rsidRPr="00622BF0">
        <w:rPr>
          <w:rFonts w:ascii="Times New Roman" w:hAnsi="Times New Roman"/>
          <w:color w:val="000000"/>
          <w:sz w:val="24"/>
          <w:szCs w:val="24"/>
        </w:rPr>
        <w:t xml:space="preserve"> дом милосердия»</w:t>
      </w:r>
      <w:r w:rsidR="00C751A9" w:rsidRPr="00D76DA4">
        <w:rPr>
          <w:rFonts w:ascii="Times New Roman" w:hAnsi="Times New Roman"/>
          <w:sz w:val="24"/>
          <w:szCs w:val="24"/>
        </w:rPr>
        <w:t xml:space="preserve">   по   согласованию   с коллективом производит в установленном порядке премирование работников за хорошие резу</w:t>
      </w:r>
      <w:r w:rsidR="00925FCE" w:rsidRPr="00D76DA4">
        <w:rPr>
          <w:rFonts w:ascii="Times New Roman" w:hAnsi="Times New Roman"/>
          <w:sz w:val="24"/>
          <w:szCs w:val="24"/>
        </w:rPr>
        <w:t xml:space="preserve">льтаты работы. В пределах своей компетенции директор </w:t>
      </w:r>
      <w:r w:rsidR="00C751A9" w:rsidRPr="00D76DA4">
        <w:rPr>
          <w:rFonts w:ascii="Times New Roman" w:hAnsi="Times New Roman"/>
          <w:sz w:val="24"/>
          <w:szCs w:val="24"/>
        </w:rPr>
        <w:t>применяет  меры поощрения и налагает взыскания на работников.</w:t>
      </w:r>
    </w:p>
    <w:p w:rsidR="00897081" w:rsidRPr="00BF4B49" w:rsidRDefault="00897081">
      <w:pPr>
        <w:rPr>
          <w:rFonts w:ascii="Times New Roman" w:hAnsi="Times New Roman"/>
          <w:b/>
          <w:color w:val="000000"/>
        </w:rPr>
      </w:pPr>
    </w:p>
    <w:sectPr w:rsidR="00897081" w:rsidRPr="00BF4B49" w:rsidSect="00A955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D56"/>
    <w:multiLevelType w:val="hybridMultilevel"/>
    <w:tmpl w:val="10CA6EE2"/>
    <w:lvl w:ilvl="0" w:tplc="51BC0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184D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FEE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868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10D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342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72F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FEB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601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E853755"/>
    <w:multiLevelType w:val="hybridMultilevel"/>
    <w:tmpl w:val="C75239B2"/>
    <w:lvl w:ilvl="0" w:tplc="B428070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7493F"/>
    <w:multiLevelType w:val="hybridMultilevel"/>
    <w:tmpl w:val="46408B3E"/>
    <w:lvl w:ilvl="0" w:tplc="F2E606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3E"/>
    <w:multiLevelType w:val="singleLevel"/>
    <w:tmpl w:val="B28E8876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>
    <w:nsid w:val="67F62866"/>
    <w:multiLevelType w:val="hybridMultilevel"/>
    <w:tmpl w:val="8F88BEA6"/>
    <w:lvl w:ilvl="0" w:tplc="074072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71A636EB"/>
    <w:multiLevelType w:val="hybridMultilevel"/>
    <w:tmpl w:val="BB1A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B8"/>
    <w:rsid w:val="000143C2"/>
    <w:rsid w:val="000213C7"/>
    <w:rsid w:val="000308FE"/>
    <w:rsid w:val="0005037A"/>
    <w:rsid w:val="00051503"/>
    <w:rsid w:val="000824E0"/>
    <w:rsid w:val="0009418D"/>
    <w:rsid w:val="000B5FBB"/>
    <w:rsid w:val="000D0BC5"/>
    <w:rsid w:val="000E5A7E"/>
    <w:rsid w:val="001156A4"/>
    <w:rsid w:val="001325D3"/>
    <w:rsid w:val="0014359C"/>
    <w:rsid w:val="00151E88"/>
    <w:rsid w:val="00157790"/>
    <w:rsid w:val="001C134B"/>
    <w:rsid w:val="001D7178"/>
    <w:rsid w:val="001E1117"/>
    <w:rsid w:val="001F6006"/>
    <w:rsid w:val="001F7267"/>
    <w:rsid w:val="00203A27"/>
    <w:rsid w:val="00204DCE"/>
    <w:rsid w:val="00233F97"/>
    <w:rsid w:val="00256833"/>
    <w:rsid w:val="00275469"/>
    <w:rsid w:val="00292AAD"/>
    <w:rsid w:val="002A30FB"/>
    <w:rsid w:val="002B58D2"/>
    <w:rsid w:val="002C3289"/>
    <w:rsid w:val="002D7514"/>
    <w:rsid w:val="002F445F"/>
    <w:rsid w:val="003100A5"/>
    <w:rsid w:val="00313FF6"/>
    <w:rsid w:val="00326E98"/>
    <w:rsid w:val="003474BA"/>
    <w:rsid w:val="00353F2F"/>
    <w:rsid w:val="00383C83"/>
    <w:rsid w:val="00392E57"/>
    <w:rsid w:val="003A0E79"/>
    <w:rsid w:val="003F211B"/>
    <w:rsid w:val="00422E1C"/>
    <w:rsid w:val="00426B8E"/>
    <w:rsid w:val="00484697"/>
    <w:rsid w:val="00491F86"/>
    <w:rsid w:val="00493650"/>
    <w:rsid w:val="004A6FC1"/>
    <w:rsid w:val="004B2E53"/>
    <w:rsid w:val="005608A9"/>
    <w:rsid w:val="00573E20"/>
    <w:rsid w:val="00594C97"/>
    <w:rsid w:val="005C494D"/>
    <w:rsid w:val="005C7EAD"/>
    <w:rsid w:val="005E409E"/>
    <w:rsid w:val="006128A4"/>
    <w:rsid w:val="00622BF0"/>
    <w:rsid w:val="0062325D"/>
    <w:rsid w:val="00623FB3"/>
    <w:rsid w:val="00624BC0"/>
    <w:rsid w:val="00625301"/>
    <w:rsid w:val="00634A02"/>
    <w:rsid w:val="00637DDE"/>
    <w:rsid w:val="0065276A"/>
    <w:rsid w:val="00654AF7"/>
    <w:rsid w:val="00676F8B"/>
    <w:rsid w:val="00677856"/>
    <w:rsid w:val="006857CD"/>
    <w:rsid w:val="00687B6E"/>
    <w:rsid w:val="006D6D73"/>
    <w:rsid w:val="006E2484"/>
    <w:rsid w:val="006E4C1D"/>
    <w:rsid w:val="006E7097"/>
    <w:rsid w:val="006F0A8B"/>
    <w:rsid w:val="0071562D"/>
    <w:rsid w:val="00716246"/>
    <w:rsid w:val="007631A4"/>
    <w:rsid w:val="007743EF"/>
    <w:rsid w:val="00775A78"/>
    <w:rsid w:val="007A3265"/>
    <w:rsid w:val="007C7C7C"/>
    <w:rsid w:val="008048BC"/>
    <w:rsid w:val="008109B6"/>
    <w:rsid w:val="00820DB2"/>
    <w:rsid w:val="00837678"/>
    <w:rsid w:val="008413DF"/>
    <w:rsid w:val="00850549"/>
    <w:rsid w:val="00867B2F"/>
    <w:rsid w:val="00870E35"/>
    <w:rsid w:val="0088691D"/>
    <w:rsid w:val="008903B3"/>
    <w:rsid w:val="00894753"/>
    <w:rsid w:val="00897081"/>
    <w:rsid w:val="00897877"/>
    <w:rsid w:val="008A4A3C"/>
    <w:rsid w:val="008E0899"/>
    <w:rsid w:val="008E3E54"/>
    <w:rsid w:val="009039C9"/>
    <w:rsid w:val="00917DBB"/>
    <w:rsid w:val="00925FCE"/>
    <w:rsid w:val="0092600A"/>
    <w:rsid w:val="0098481E"/>
    <w:rsid w:val="00996502"/>
    <w:rsid w:val="009A292C"/>
    <w:rsid w:val="009C206E"/>
    <w:rsid w:val="009D3409"/>
    <w:rsid w:val="009E2B8B"/>
    <w:rsid w:val="009E355F"/>
    <w:rsid w:val="009F063F"/>
    <w:rsid w:val="009F4EF7"/>
    <w:rsid w:val="009F63B8"/>
    <w:rsid w:val="00A00119"/>
    <w:rsid w:val="00A06911"/>
    <w:rsid w:val="00A23B85"/>
    <w:rsid w:val="00A34648"/>
    <w:rsid w:val="00A770DD"/>
    <w:rsid w:val="00A955FD"/>
    <w:rsid w:val="00AA29D4"/>
    <w:rsid w:val="00AB0E79"/>
    <w:rsid w:val="00AE0FE4"/>
    <w:rsid w:val="00B35FBE"/>
    <w:rsid w:val="00B45BD8"/>
    <w:rsid w:val="00B62A27"/>
    <w:rsid w:val="00B70D6D"/>
    <w:rsid w:val="00B7773A"/>
    <w:rsid w:val="00B8237A"/>
    <w:rsid w:val="00B86BED"/>
    <w:rsid w:val="00B87B08"/>
    <w:rsid w:val="00BA6C43"/>
    <w:rsid w:val="00BB7D2F"/>
    <w:rsid w:val="00BF4B49"/>
    <w:rsid w:val="00C271C2"/>
    <w:rsid w:val="00C377BC"/>
    <w:rsid w:val="00C41E1D"/>
    <w:rsid w:val="00C4270E"/>
    <w:rsid w:val="00C43111"/>
    <w:rsid w:val="00C52FE1"/>
    <w:rsid w:val="00C66523"/>
    <w:rsid w:val="00C751A9"/>
    <w:rsid w:val="00C75A30"/>
    <w:rsid w:val="00C80395"/>
    <w:rsid w:val="00C861D2"/>
    <w:rsid w:val="00C878E4"/>
    <w:rsid w:val="00CA4D85"/>
    <w:rsid w:val="00CE52CB"/>
    <w:rsid w:val="00CF7094"/>
    <w:rsid w:val="00D14C62"/>
    <w:rsid w:val="00D15EFD"/>
    <w:rsid w:val="00D251BC"/>
    <w:rsid w:val="00D5649E"/>
    <w:rsid w:val="00D61587"/>
    <w:rsid w:val="00D76DA4"/>
    <w:rsid w:val="00D86C63"/>
    <w:rsid w:val="00D9791B"/>
    <w:rsid w:val="00DD3C05"/>
    <w:rsid w:val="00E06EDF"/>
    <w:rsid w:val="00E20370"/>
    <w:rsid w:val="00E24C83"/>
    <w:rsid w:val="00E279B7"/>
    <w:rsid w:val="00E35C8A"/>
    <w:rsid w:val="00E40ED8"/>
    <w:rsid w:val="00EA5AB8"/>
    <w:rsid w:val="00EC16AE"/>
    <w:rsid w:val="00EC2D33"/>
    <w:rsid w:val="00ED4428"/>
    <w:rsid w:val="00EE0340"/>
    <w:rsid w:val="00EF034D"/>
    <w:rsid w:val="00EF4BA5"/>
    <w:rsid w:val="00F1014E"/>
    <w:rsid w:val="00F23121"/>
    <w:rsid w:val="00F31B3C"/>
    <w:rsid w:val="00F41534"/>
    <w:rsid w:val="00F556B5"/>
    <w:rsid w:val="00F57CFC"/>
    <w:rsid w:val="00F85049"/>
    <w:rsid w:val="00FB13F6"/>
    <w:rsid w:val="00FD0D1A"/>
    <w:rsid w:val="00FE6160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B3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7773A"/>
    <w:rPr>
      <w:rFonts w:cs="Times New Roman"/>
      <w:i/>
      <w:iCs/>
    </w:rPr>
  </w:style>
  <w:style w:type="character" w:customStyle="1" w:styleId="HTML">
    <w:name w:val="Стандартный HTML Знак"/>
    <w:basedOn w:val="a0"/>
    <w:link w:val="HTML0"/>
    <w:uiPriority w:val="99"/>
    <w:locked/>
    <w:rsid w:val="00FD0D1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D0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D9791B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Знак Знак"/>
    <w:basedOn w:val="a0"/>
    <w:uiPriority w:val="99"/>
    <w:locked/>
    <w:rsid w:val="00A23B85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34"/>
    <w:qFormat/>
    <w:rsid w:val="00F5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B3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7773A"/>
    <w:rPr>
      <w:rFonts w:cs="Times New Roman"/>
      <w:i/>
      <w:iCs/>
    </w:rPr>
  </w:style>
  <w:style w:type="character" w:customStyle="1" w:styleId="HTML">
    <w:name w:val="Стандартный HTML Знак"/>
    <w:basedOn w:val="a0"/>
    <w:link w:val="HTML0"/>
    <w:uiPriority w:val="99"/>
    <w:locked/>
    <w:rsid w:val="00FD0D1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D0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D9791B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Знак Знак"/>
    <w:basedOn w:val="a0"/>
    <w:uiPriority w:val="99"/>
    <w:locked/>
    <w:rsid w:val="00A23B85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34"/>
    <w:qFormat/>
    <w:rsid w:val="00F5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User</cp:lastModifiedBy>
  <cp:revision>3</cp:revision>
  <cp:lastPrinted>2016-05-04T11:19:00Z</cp:lastPrinted>
  <dcterms:created xsi:type="dcterms:W3CDTF">2021-12-13T07:39:00Z</dcterms:created>
  <dcterms:modified xsi:type="dcterms:W3CDTF">2021-12-13T07:40:00Z</dcterms:modified>
</cp:coreProperties>
</file>